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1C" w:rsidRDefault="00407B1C" w:rsidP="00407B1C">
      <w:pPr>
        <w:ind w:left="5580"/>
        <w:rPr>
          <w:rFonts w:cs="Arial"/>
        </w:rPr>
      </w:pPr>
      <w:r>
        <w:rPr>
          <w:rFonts w:cs="Arial"/>
        </w:rPr>
        <w:t xml:space="preserve">Приложение </w:t>
      </w:r>
    </w:p>
    <w:p w:rsidR="00407B1C" w:rsidRDefault="00407B1C" w:rsidP="00407B1C">
      <w:pPr>
        <w:ind w:left="5580"/>
        <w:rPr>
          <w:rFonts w:cs="Arial"/>
        </w:rPr>
      </w:pPr>
      <w:r>
        <w:rPr>
          <w:rFonts w:cs="Arial"/>
        </w:rPr>
        <w:t>к распоряжению председателя Тюменской областной Думы</w:t>
      </w:r>
    </w:p>
    <w:p w:rsidR="00407B1C" w:rsidRDefault="00407B1C" w:rsidP="00407B1C">
      <w:pPr>
        <w:ind w:left="5580"/>
        <w:rPr>
          <w:rFonts w:cs="Arial"/>
        </w:rPr>
      </w:pPr>
      <w:r>
        <w:rPr>
          <w:rFonts w:cs="Arial"/>
        </w:rPr>
        <w:t xml:space="preserve">от 20.08.2014 № 162-рп </w:t>
      </w:r>
    </w:p>
    <w:p w:rsidR="00407B1C" w:rsidRPr="00267227" w:rsidRDefault="00407B1C" w:rsidP="00407B1C">
      <w:pPr>
        <w:rPr>
          <w:rFonts w:cs="Arial"/>
          <w:sz w:val="16"/>
          <w:szCs w:val="16"/>
        </w:rPr>
      </w:pPr>
    </w:p>
    <w:p w:rsidR="00407B1C" w:rsidRDefault="00407B1C" w:rsidP="00407B1C">
      <w:pPr>
        <w:jc w:val="center"/>
        <w:rPr>
          <w:rFonts w:cs="Arial"/>
        </w:rPr>
      </w:pPr>
      <w:r>
        <w:rPr>
          <w:rFonts w:cs="Arial"/>
        </w:rPr>
        <w:t xml:space="preserve">Состав конкурсной комиссии </w:t>
      </w:r>
    </w:p>
    <w:p w:rsidR="00407B1C" w:rsidRDefault="00407B1C" w:rsidP="00407B1C">
      <w:pPr>
        <w:jc w:val="center"/>
        <w:rPr>
          <w:rFonts w:cs="Arial"/>
        </w:rPr>
      </w:pPr>
      <w:r>
        <w:rPr>
          <w:rFonts w:cs="Arial"/>
        </w:rPr>
        <w:t>по подготовке и проведению конкурса представительных органов муниципальных образований Тюменской области</w:t>
      </w:r>
    </w:p>
    <w:p w:rsidR="00407B1C" w:rsidRDefault="00407B1C" w:rsidP="00407B1C">
      <w:pPr>
        <w:jc w:val="center"/>
        <w:rPr>
          <w:rFonts w:cs="Arial"/>
          <w:sz w:val="16"/>
          <w:szCs w:val="16"/>
        </w:rPr>
      </w:pPr>
    </w:p>
    <w:p w:rsidR="00407B1C" w:rsidRPr="00267227" w:rsidRDefault="00407B1C" w:rsidP="00407B1C">
      <w:pPr>
        <w:jc w:val="center"/>
        <w:rPr>
          <w:rFonts w:cs="Arial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407B1C" w:rsidRPr="002E3F10" w:rsidTr="00F83BEF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rPr>
                <w:rFonts w:cs="Arial"/>
              </w:rPr>
            </w:pPr>
            <w:r>
              <w:rPr>
                <w:rFonts w:cs="Arial"/>
              </w:rPr>
              <w:t>Сопредседатели конкурсной комиссии:</w:t>
            </w:r>
          </w:p>
          <w:p w:rsidR="00407B1C" w:rsidRPr="00A72217" w:rsidRDefault="00407B1C" w:rsidP="00F83BEF">
            <w:pPr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Корепанов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407B1C" w:rsidRPr="00A72217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Сергей Евгеньевич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 w:rsidRPr="00A72217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председатель Тюменской областной Думы, председатель Совета представительных органов муниципальных образований Тюменской области </w:t>
            </w:r>
          </w:p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Рейн </w:t>
            </w:r>
          </w:p>
          <w:p w:rsidR="00407B1C" w:rsidRPr="00A72217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Виктор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 w:rsidRPr="00A72217">
              <w:rPr>
                <w:rFonts w:cs="Arial"/>
              </w:rPr>
              <w:t xml:space="preserve">- заместитель председателя Тюменской областной Думы, </w:t>
            </w:r>
            <w:r>
              <w:rPr>
                <w:rFonts w:cs="Arial"/>
              </w:rPr>
              <w:t xml:space="preserve">председатель Президиума Совета муниципальных образований Тюменской области </w:t>
            </w:r>
          </w:p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Члены конкурсной комиссии:</w:t>
            </w:r>
          </w:p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 w:rsidRPr="00A72217">
              <w:rPr>
                <w:rFonts w:cs="Arial"/>
              </w:rPr>
              <w:t xml:space="preserve">Сарычев </w:t>
            </w:r>
          </w:p>
          <w:p w:rsidR="00407B1C" w:rsidRPr="00A72217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 w:rsidRPr="00A72217">
              <w:rPr>
                <w:rFonts w:cs="Arial"/>
              </w:rPr>
              <w:t>С</w:t>
            </w:r>
            <w:r>
              <w:rPr>
                <w:rFonts w:cs="Arial"/>
              </w:rPr>
              <w:t>ергей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 w:rsidRPr="00A72217">
              <w:rPr>
                <w:rFonts w:cs="Arial"/>
              </w:rPr>
              <w:t>- Виц</w:t>
            </w:r>
            <w:r>
              <w:rPr>
                <w:rFonts w:cs="Arial"/>
              </w:rPr>
              <w:t xml:space="preserve">е-Губернатор Тюменской области                              </w:t>
            </w:r>
            <w:r w:rsidRPr="00A72217">
              <w:rPr>
                <w:rFonts w:cs="Arial"/>
              </w:rPr>
              <w:t>(по согласованию)</w:t>
            </w:r>
          </w:p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proofErr w:type="spellStart"/>
            <w:r w:rsidRPr="00A72217">
              <w:rPr>
                <w:rFonts w:cs="Arial"/>
              </w:rPr>
              <w:t>Сайфитдинов</w:t>
            </w:r>
            <w:proofErr w:type="spellEnd"/>
            <w:r w:rsidRPr="00A72217">
              <w:rPr>
                <w:rFonts w:cs="Arial"/>
              </w:rPr>
              <w:t xml:space="preserve"> </w:t>
            </w:r>
          </w:p>
          <w:p w:rsidR="00407B1C" w:rsidRPr="00A72217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proofErr w:type="spellStart"/>
            <w:r w:rsidRPr="00A72217">
              <w:rPr>
                <w:rFonts w:cs="Arial"/>
              </w:rPr>
              <w:t>Ф</w:t>
            </w:r>
            <w:r>
              <w:rPr>
                <w:rFonts w:cs="Arial"/>
              </w:rPr>
              <w:t>уат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Ганеевич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  <w:r w:rsidRPr="00A72217">
              <w:rPr>
                <w:rFonts w:cs="Arial"/>
              </w:rPr>
              <w:t xml:space="preserve">- председатель комитета областной Думы </w:t>
            </w:r>
            <w:r>
              <w:rPr>
                <w:rFonts w:cs="Arial"/>
              </w:rPr>
              <w:t xml:space="preserve">                        </w:t>
            </w:r>
            <w:r w:rsidRPr="00A72217">
              <w:rPr>
                <w:rFonts w:cs="Arial"/>
              </w:rPr>
              <w:t xml:space="preserve">по государственному строительству </w:t>
            </w:r>
            <w:r>
              <w:rPr>
                <w:rFonts w:cs="Arial"/>
              </w:rPr>
              <w:t xml:space="preserve"> </w:t>
            </w:r>
            <w:r w:rsidRPr="00A72217">
              <w:rPr>
                <w:rFonts w:cs="Arial"/>
              </w:rPr>
              <w:t>и местному самоуправлению</w:t>
            </w: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Ульянов </w:t>
            </w:r>
          </w:p>
          <w:p w:rsidR="00407B1C" w:rsidRPr="00A72217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Владимир Ильич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  <w:r w:rsidRPr="00A7221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заместитель </w:t>
            </w:r>
            <w:r w:rsidRPr="00A72217">
              <w:rPr>
                <w:rFonts w:cs="Arial"/>
              </w:rPr>
              <w:t>председател</w:t>
            </w:r>
            <w:r>
              <w:rPr>
                <w:rFonts w:cs="Arial"/>
              </w:rPr>
              <w:t>я</w:t>
            </w:r>
            <w:r w:rsidRPr="00A72217">
              <w:rPr>
                <w:rFonts w:cs="Arial"/>
              </w:rPr>
              <w:t xml:space="preserve"> комитета областной Думы по государственному строительству </w:t>
            </w:r>
            <w:r>
              <w:rPr>
                <w:rFonts w:cs="Arial"/>
              </w:rPr>
              <w:t xml:space="preserve"> </w:t>
            </w:r>
            <w:r w:rsidRPr="00A72217">
              <w:rPr>
                <w:rFonts w:cs="Arial"/>
              </w:rPr>
              <w:t>и местному самоуправлению</w:t>
            </w: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Медведев 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Сергей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 xml:space="preserve">- заместитель </w:t>
            </w:r>
            <w:r w:rsidRPr="00A72217">
              <w:rPr>
                <w:rFonts w:cs="Arial"/>
              </w:rPr>
              <w:t>председател</w:t>
            </w:r>
            <w:r>
              <w:rPr>
                <w:rFonts w:cs="Arial"/>
              </w:rPr>
              <w:t>я</w:t>
            </w:r>
            <w:r w:rsidRPr="00A72217">
              <w:rPr>
                <w:rFonts w:cs="Arial"/>
              </w:rPr>
              <w:t xml:space="preserve"> комитета областной Думы по государственному строительству </w:t>
            </w:r>
            <w:r>
              <w:rPr>
                <w:rFonts w:cs="Arial"/>
              </w:rPr>
              <w:t xml:space="preserve"> </w:t>
            </w:r>
            <w:r w:rsidRPr="00A72217">
              <w:rPr>
                <w:rFonts w:cs="Arial"/>
              </w:rPr>
              <w:t>и местному самоуправлению</w:t>
            </w: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Пискайкин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Владимир Юрьевич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 xml:space="preserve">- заместитель </w:t>
            </w:r>
            <w:r w:rsidRPr="00A72217">
              <w:rPr>
                <w:rFonts w:cs="Arial"/>
              </w:rPr>
              <w:t>председател</w:t>
            </w:r>
            <w:r>
              <w:rPr>
                <w:rFonts w:cs="Arial"/>
              </w:rPr>
              <w:t>я</w:t>
            </w:r>
            <w:r w:rsidRPr="00A72217">
              <w:rPr>
                <w:rFonts w:cs="Arial"/>
              </w:rPr>
              <w:t xml:space="preserve"> комитета областной Думы по государственному строительству и местному самоуправлению</w:t>
            </w: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Крупин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Александр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- член</w:t>
            </w:r>
            <w:r w:rsidRPr="00A72217">
              <w:rPr>
                <w:rFonts w:cs="Arial"/>
              </w:rPr>
              <w:t xml:space="preserve"> комитета областной Думы </w:t>
            </w:r>
            <w:r>
              <w:rPr>
                <w:rFonts w:cs="Arial"/>
              </w:rPr>
              <w:t xml:space="preserve">                                       </w:t>
            </w:r>
            <w:r w:rsidRPr="00A72217">
              <w:rPr>
                <w:rFonts w:cs="Arial"/>
              </w:rPr>
              <w:t>по государственному строительству и местному самоуправлению</w:t>
            </w: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Зольников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Николай Петрович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- председатель Тобольской городской Думы                          (по согласованию)</w:t>
            </w:r>
          </w:p>
          <w:p w:rsidR="00407B1C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Фролов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Юрий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 xml:space="preserve">- председатель Думы </w:t>
            </w:r>
            <w:proofErr w:type="spellStart"/>
            <w:r>
              <w:rPr>
                <w:rFonts w:cs="Arial"/>
              </w:rPr>
              <w:t>Ялуторовского</w:t>
            </w:r>
            <w:proofErr w:type="spellEnd"/>
            <w:r>
              <w:rPr>
                <w:rFonts w:cs="Arial"/>
              </w:rPr>
              <w:t xml:space="preserve"> муниципального района (по согласованию)</w:t>
            </w:r>
          </w:p>
          <w:p w:rsidR="00407B1C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Быстров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Егор Валерьевич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- исполнительный директор Совета муниципальных образований Тюменской области (по согласованию)</w:t>
            </w:r>
          </w:p>
          <w:p w:rsidR="00407B1C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Костров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Александр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- главный редактор парламентской газеты «Тюменские известия» (по согласованию)</w:t>
            </w:r>
          </w:p>
          <w:p w:rsidR="00407B1C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 w:rsidRPr="00A72217">
              <w:rPr>
                <w:rFonts w:cs="Arial"/>
              </w:rPr>
              <w:t xml:space="preserve">Емельянов </w:t>
            </w:r>
          </w:p>
          <w:p w:rsidR="00407B1C" w:rsidRPr="00A72217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 w:rsidRPr="00A72217">
              <w:rPr>
                <w:rFonts w:cs="Arial"/>
              </w:rPr>
              <w:t>А</w:t>
            </w:r>
            <w:r>
              <w:rPr>
                <w:rFonts w:cs="Arial"/>
              </w:rPr>
              <w:t>ндрей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72217">
              <w:rPr>
                <w:rFonts w:cs="Arial"/>
              </w:rPr>
              <w:t>руководитель аппарата областной Думы</w:t>
            </w:r>
          </w:p>
          <w:p w:rsidR="00407B1C" w:rsidRDefault="00407B1C" w:rsidP="00F83BEF">
            <w:pPr>
              <w:spacing w:line="216" w:lineRule="auto"/>
              <w:rPr>
                <w:rFonts w:cs="Arial"/>
              </w:rPr>
            </w:pPr>
          </w:p>
          <w:p w:rsidR="00407B1C" w:rsidRPr="00A72217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Серков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Валерий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- начальник правового управления областной Думы</w:t>
            </w:r>
          </w:p>
          <w:p w:rsidR="00407B1C" w:rsidRDefault="00407B1C" w:rsidP="00F83BEF">
            <w:pPr>
              <w:spacing w:line="216" w:lineRule="auto"/>
              <w:rPr>
                <w:rFonts w:cs="Arial"/>
              </w:rPr>
            </w:pPr>
          </w:p>
          <w:p w:rsidR="00407B1C" w:rsidRDefault="00407B1C" w:rsidP="00F83BEF">
            <w:pPr>
              <w:spacing w:line="216" w:lineRule="auto"/>
              <w:rPr>
                <w:rFonts w:cs="Arial"/>
              </w:rPr>
            </w:pPr>
          </w:p>
        </w:tc>
      </w:tr>
      <w:tr w:rsidR="00407B1C" w:rsidRPr="002E3F10" w:rsidTr="00F83BE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Бархатова </w:t>
            </w:r>
          </w:p>
          <w:p w:rsidR="00407B1C" w:rsidRDefault="00407B1C" w:rsidP="00F83BEF">
            <w:pPr>
              <w:spacing w:line="21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Валерия Леонидовна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7B1C" w:rsidRDefault="00407B1C" w:rsidP="00F83BEF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- начальник отдела областной Думы по организации взаимодействия с представительными органами и общественными объединениями (секретарь комиссии)</w:t>
            </w:r>
          </w:p>
        </w:tc>
      </w:tr>
    </w:tbl>
    <w:p w:rsidR="00CF7727" w:rsidRDefault="00CF7727" w:rsidP="00407B1C">
      <w:bookmarkStart w:id="0" w:name="_GoBack"/>
      <w:bookmarkEnd w:id="0"/>
    </w:p>
    <w:sectPr w:rsidR="00CF7727" w:rsidSect="00407B1C">
      <w:pgSz w:w="11906" w:h="16838"/>
      <w:pgMar w:top="426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C"/>
    <w:rsid w:val="003A66D9"/>
    <w:rsid w:val="00407B1C"/>
    <w:rsid w:val="004266F4"/>
    <w:rsid w:val="00435198"/>
    <w:rsid w:val="00C101A8"/>
    <w:rsid w:val="00CA5C34"/>
    <w:rsid w:val="00CF7727"/>
    <w:rsid w:val="00D43C53"/>
    <w:rsid w:val="00E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1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1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</cp:revision>
  <dcterms:created xsi:type="dcterms:W3CDTF">2014-10-30T07:53:00Z</dcterms:created>
  <dcterms:modified xsi:type="dcterms:W3CDTF">2014-10-30T07:54:00Z</dcterms:modified>
</cp:coreProperties>
</file>